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7A73" w14:textId="275BBE83" w:rsidR="00E15361" w:rsidRPr="005306BD" w:rsidRDefault="00B01EF3" w:rsidP="00B01E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6BD">
        <w:rPr>
          <w:rFonts w:ascii="Times New Roman" w:hAnsi="Times New Roman" w:cs="Times New Roman"/>
          <w:b/>
          <w:bCs/>
          <w:sz w:val="24"/>
          <w:szCs w:val="24"/>
        </w:rPr>
        <w:t>Lobbyliste Dr. Pierrette Herzberger-Fofana (Start Januar 2022)</w:t>
      </w:r>
    </w:p>
    <w:p w14:paraId="30F2F73C" w14:textId="56BA0B62" w:rsidR="00B01EF3" w:rsidRPr="005306BD" w:rsidRDefault="00B01EF3" w:rsidP="00B01E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539C72" w14:textId="2817E7BB" w:rsidR="00B01EF3" w:rsidRPr="004760FA" w:rsidRDefault="00B01EF3" w:rsidP="00B01EF3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760FA">
        <w:rPr>
          <w:rFonts w:ascii="Times New Roman" w:hAnsi="Times New Roman" w:cs="Times New Roman"/>
          <w:sz w:val="24"/>
          <w:szCs w:val="24"/>
          <w:lang w:val="en-GB"/>
        </w:rPr>
        <w:t>11.01 Meeting with NGO Global Health Alliance</w:t>
      </w:r>
    </w:p>
    <w:p w14:paraId="3821A6CF" w14:textId="2FA8AD49" w:rsidR="00B01EF3" w:rsidRPr="004760FA" w:rsidRDefault="00B01EF3" w:rsidP="00B01EF3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760FA">
        <w:rPr>
          <w:rFonts w:ascii="Times New Roman" w:hAnsi="Times New Roman" w:cs="Times New Roman"/>
          <w:sz w:val="24"/>
          <w:szCs w:val="24"/>
          <w:lang w:val="en-GB"/>
        </w:rPr>
        <w:t>14.01 Meeting with Bobi Wine (Human Rights Activist)</w:t>
      </w:r>
    </w:p>
    <w:p w14:paraId="0FF64A18" w14:textId="1F472220" w:rsidR="00F415A8" w:rsidRPr="004760FA" w:rsidRDefault="00F415A8" w:rsidP="00B01EF3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60FA">
        <w:rPr>
          <w:rFonts w:ascii="Times New Roman" w:hAnsi="Times New Roman" w:cs="Times New Roman"/>
          <w:sz w:val="24"/>
          <w:szCs w:val="24"/>
        </w:rPr>
        <w:t xml:space="preserve">26.01 Online Meeting Emission Afrique </w:t>
      </w:r>
    </w:p>
    <w:p w14:paraId="06F4DCB3" w14:textId="72EEC911" w:rsidR="00F415A8" w:rsidRPr="004760FA" w:rsidRDefault="00F415A8" w:rsidP="00B01EF3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760FA">
        <w:rPr>
          <w:rFonts w:ascii="Times New Roman" w:hAnsi="Times New Roman" w:cs="Times New Roman"/>
          <w:sz w:val="24"/>
          <w:szCs w:val="24"/>
          <w:lang w:val="en-GB"/>
        </w:rPr>
        <w:t>27.01 Meeting with Scottish Government Minister Jenny Gilruth</w:t>
      </w:r>
    </w:p>
    <w:p w14:paraId="10587E3D" w14:textId="323756B2" w:rsidR="00F415A8" w:rsidRPr="004760FA" w:rsidRDefault="00F415A8" w:rsidP="00B01EF3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760FA">
        <w:rPr>
          <w:rFonts w:ascii="Times New Roman" w:hAnsi="Times New Roman" w:cs="Times New Roman"/>
          <w:sz w:val="24"/>
          <w:szCs w:val="24"/>
          <w:lang w:val="en-GB"/>
        </w:rPr>
        <w:t>02.02 Meeting with WeBelong</w:t>
      </w:r>
    </w:p>
    <w:p w14:paraId="4EB33E2E" w14:textId="55D3874C" w:rsidR="00331791" w:rsidRPr="004760FA" w:rsidRDefault="00331791" w:rsidP="00B01EF3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760FA">
        <w:rPr>
          <w:rFonts w:ascii="Times New Roman" w:hAnsi="Times New Roman" w:cs="Times New Roman"/>
          <w:sz w:val="24"/>
          <w:szCs w:val="24"/>
          <w:lang w:val="en-GB"/>
        </w:rPr>
        <w:t>04.02 Meeting with Afruibana</w:t>
      </w:r>
    </w:p>
    <w:p w14:paraId="483DEE68" w14:textId="711E15BF" w:rsidR="00331791" w:rsidRPr="004760FA" w:rsidRDefault="00331791" w:rsidP="00331791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760FA">
        <w:rPr>
          <w:rFonts w:ascii="Times New Roman" w:hAnsi="Times New Roman" w:cs="Times New Roman"/>
          <w:sz w:val="24"/>
          <w:szCs w:val="24"/>
          <w:lang w:val="en-GB"/>
        </w:rPr>
        <w:t xml:space="preserve">08.02 Meeting with Bobi Wine </w:t>
      </w:r>
    </w:p>
    <w:p w14:paraId="5C34EB85" w14:textId="71AA1694" w:rsidR="001D022F" w:rsidRPr="004760FA" w:rsidRDefault="001D022F" w:rsidP="00B01EF3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760FA">
        <w:rPr>
          <w:rFonts w:ascii="Times New Roman" w:hAnsi="Times New Roman" w:cs="Times New Roman"/>
          <w:sz w:val="24"/>
          <w:szCs w:val="24"/>
          <w:lang w:val="en-GB"/>
        </w:rPr>
        <w:t>18.02 Online discussion Afruibana</w:t>
      </w:r>
    </w:p>
    <w:p w14:paraId="253130B1" w14:textId="16389348" w:rsidR="001D022F" w:rsidRPr="004760FA" w:rsidRDefault="001D022F" w:rsidP="00B01EF3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760FA">
        <w:rPr>
          <w:rFonts w:ascii="Times New Roman" w:hAnsi="Times New Roman" w:cs="Times New Roman"/>
          <w:sz w:val="24"/>
          <w:szCs w:val="24"/>
          <w:lang w:val="en-GB"/>
        </w:rPr>
        <w:t>18.02 Meeting with first Lady of the Ivory Coast</w:t>
      </w:r>
    </w:p>
    <w:p w14:paraId="6D8DCE2F" w14:textId="58FB4E06" w:rsidR="00F66AA0" w:rsidRPr="004760FA" w:rsidRDefault="00F66AA0" w:rsidP="00B01EF3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760FA">
        <w:rPr>
          <w:rFonts w:ascii="Times New Roman" w:hAnsi="Times New Roman" w:cs="Times New Roman"/>
          <w:sz w:val="24"/>
          <w:szCs w:val="24"/>
          <w:lang w:val="en-GB"/>
        </w:rPr>
        <w:t xml:space="preserve">05.03 </w:t>
      </w:r>
      <w:r w:rsidR="00EE286C">
        <w:rPr>
          <w:rFonts w:ascii="Times New Roman" w:hAnsi="Times New Roman" w:cs="Times New Roman"/>
          <w:sz w:val="24"/>
          <w:szCs w:val="24"/>
          <w:lang w:val="en-GB"/>
        </w:rPr>
        <w:t xml:space="preserve">Meeting </w:t>
      </w:r>
      <w:r w:rsidRPr="004760FA">
        <w:rPr>
          <w:rFonts w:ascii="Times New Roman" w:hAnsi="Times New Roman" w:cs="Times New Roman"/>
          <w:sz w:val="24"/>
          <w:szCs w:val="24"/>
          <w:lang w:val="en-GB"/>
        </w:rPr>
        <w:t>Kasen Erlangen-Nürnberg</w:t>
      </w:r>
    </w:p>
    <w:p w14:paraId="19E22A3F" w14:textId="22D220A9" w:rsidR="005620F7" w:rsidRDefault="005620F7" w:rsidP="00F66AA0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620F7">
        <w:rPr>
          <w:rFonts w:ascii="Times New Roman" w:hAnsi="Times New Roman" w:cs="Times New Roman"/>
          <w:sz w:val="24"/>
          <w:szCs w:val="24"/>
          <w:lang w:val="en-GB"/>
        </w:rPr>
        <w:t xml:space="preserve">22.03 Meeting </w:t>
      </w:r>
      <w:r w:rsidR="005B0802" w:rsidRPr="005620F7">
        <w:rPr>
          <w:rFonts w:ascii="Times New Roman" w:hAnsi="Times New Roman" w:cs="Times New Roman"/>
          <w:sz w:val="24"/>
          <w:szCs w:val="24"/>
          <w:lang w:val="en-GB"/>
        </w:rPr>
        <w:t>mit H.E.</w:t>
      </w:r>
      <w:r w:rsidRPr="005620F7">
        <w:rPr>
          <w:rFonts w:ascii="Times New Roman" w:hAnsi="Times New Roman" w:cs="Times New Roman"/>
          <w:sz w:val="24"/>
          <w:szCs w:val="24"/>
          <w:lang w:val="en-GB"/>
        </w:rPr>
        <w:t xml:space="preserve"> Ambassador Gabriel Ferrero, Chairperson of The Committee on World Food Security (and his assistant and DEVE Secretariat Hana Sedlackova)</w:t>
      </w:r>
    </w:p>
    <w:p w14:paraId="0D0CC697" w14:textId="6DB3EA42" w:rsidR="005620F7" w:rsidRDefault="005620F7" w:rsidP="005620F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22.03 Meeting with </w:t>
      </w:r>
      <w:r w:rsidRPr="005620F7">
        <w:rPr>
          <w:rFonts w:ascii="Times New Roman" w:hAnsi="Times New Roman" w:cs="Times New Roman"/>
          <w:sz w:val="24"/>
          <w:szCs w:val="24"/>
          <w:lang w:val="en-GB"/>
        </w:rPr>
        <w:t>Ms Boitshepo Bibi Giyose, Senior Advisor food and nutrition security at AUDA-NEPAD, African Union Development Agency</w:t>
      </w:r>
    </w:p>
    <w:p w14:paraId="46E1624A" w14:textId="4700DAE3" w:rsidR="005620F7" w:rsidRDefault="005620F7" w:rsidP="005620F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23.03 B</w:t>
      </w:r>
      <w:r w:rsidRPr="005620F7">
        <w:rPr>
          <w:rFonts w:ascii="Times New Roman" w:hAnsi="Times New Roman" w:cs="Times New Roman"/>
          <w:sz w:val="24"/>
          <w:szCs w:val="24"/>
          <w:lang w:val="en-GB"/>
        </w:rPr>
        <w:t>ayer Straight Talks-Event Invite- Food security and sustainability: Challenges for the EU and Africa</w:t>
      </w:r>
    </w:p>
    <w:p w14:paraId="24B7E982" w14:textId="3FE3FCBB" w:rsidR="005620F7" w:rsidRDefault="007C70E1" w:rsidP="005620F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29.03 Meeting with </w:t>
      </w:r>
      <w:r w:rsidRPr="007C70E1">
        <w:rPr>
          <w:rFonts w:ascii="Times New Roman" w:hAnsi="Times New Roman" w:cs="Times New Roman"/>
          <w:sz w:val="24"/>
          <w:szCs w:val="24"/>
          <w:lang w:val="en-GB"/>
        </w:rPr>
        <w:t>Frau Gönner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GIZ </w:t>
      </w:r>
    </w:p>
    <w:p w14:paraId="33D6BB27" w14:textId="18AB244A" w:rsidR="00343140" w:rsidRDefault="00A26458" w:rsidP="005620F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08.04 Webex Meeting </w:t>
      </w:r>
      <w:r w:rsidRPr="00A26458">
        <w:rPr>
          <w:rFonts w:ascii="Times New Roman" w:hAnsi="Times New Roman" w:cs="Times New Roman"/>
          <w:sz w:val="24"/>
          <w:szCs w:val="24"/>
          <w:lang w:val="en-GB"/>
        </w:rPr>
        <w:t>ZUZANA HRUSCOVA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War on Women in Ukraine</w:t>
      </w:r>
    </w:p>
    <w:p w14:paraId="30F4842E" w14:textId="794F4BD0" w:rsidR="00A26458" w:rsidRDefault="00A26458" w:rsidP="005620F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21.04 Meeting Saraya Gomis</w:t>
      </w:r>
    </w:p>
    <w:p w14:paraId="448649B4" w14:textId="47B0AC62" w:rsidR="00A26458" w:rsidRDefault="00A26458" w:rsidP="005620F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21.04 Meeting with Marianne Nguena on FGM</w:t>
      </w:r>
    </w:p>
    <w:p w14:paraId="5FD1F973" w14:textId="48B02809" w:rsidR="00A26458" w:rsidRDefault="00A26458" w:rsidP="005620F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23.04 Meeting Africa Europe Business Day</w:t>
      </w:r>
    </w:p>
    <w:p w14:paraId="605D1E6A" w14:textId="103634FE" w:rsidR="00CE1C3E" w:rsidRDefault="00CE1C3E" w:rsidP="005620F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11.05 Meeting with Egyptian Ambassador Mr. </w:t>
      </w:r>
      <w:r w:rsidRPr="00CE1C3E">
        <w:rPr>
          <w:rFonts w:ascii="Times New Roman" w:hAnsi="Times New Roman" w:cs="Times New Roman"/>
          <w:sz w:val="24"/>
          <w:szCs w:val="24"/>
          <w:lang w:val="en-GB"/>
        </w:rPr>
        <w:t>Khaled Aly El Bakly</w:t>
      </w:r>
    </w:p>
    <w:p w14:paraId="49A82861" w14:textId="43DE4E1F" w:rsidR="000D5FB3" w:rsidRDefault="000D5FB3" w:rsidP="005620F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12.05 Meeting Melek Gecici</w:t>
      </w:r>
    </w:p>
    <w:p w14:paraId="4267E68F" w14:textId="07BFCADE" w:rsidR="000D5FB3" w:rsidRDefault="0034353E" w:rsidP="005620F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12.05 Meeting with Ambassador Barbados</w:t>
      </w:r>
    </w:p>
    <w:p w14:paraId="4177EB8D" w14:textId="55F57D90" w:rsidR="0034353E" w:rsidRDefault="0034353E" w:rsidP="005620F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17.05 Meeting Tubeman Network Rights of Black People in Ukraine</w:t>
      </w:r>
    </w:p>
    <w:p w14:paraId="45DEEDC8" w14:textId="52DEAAAF" w:rsidR="0034353E" w:rsidRDefault="0034353E" w:rsidP="005620F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18.05 Meeting with Togolese Opposition</w:t>
      </w:r>
    </w:p>
    <w:p w14:paraId="4346CC7F" w14:textId="0B05D82F" w:rsidR="0034353E" w:rsidRDefault="0034353E" w:rsidP="005620F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24.05 Meeting with Tubman Network</w:t>
      </w:r>
    </w:p>
    <w:p w14:paraId="7A4349BA" w14:textId="002AD289" w:rsidR="0034353E" w:rsidRDefault="0034353E" w:rsidP="005620F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24.05 African German Leadership Academy </w:t>
      </w:r>
    </w:p>
    <w:p w14:paraId="0B0CA09A" w14:textId="7399486B" w:rsidR="008E39EF" w:rsidRDefault="008E39EF" w:rsidP="005620F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22.06 Empfang Botschafter Kotthaus</w:t>
      </w:r>
    </w:p>
    <w:p w14:paraId="61612C10" w14:textId="1762C3D3" w:rsidR="008E39EF" w:rsidRDefault="00D02F98" w:rsidP="005620F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24.06 Exchange with BMZ</w:t>
      </w:r>
    </w:p>
    <w:p w14:paraId="42FF3006" w14:textId="037ECD5B" w:rsidR="00D02F98" w:rsidRDefault="00D02F98" w:rsidP="005620F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28.06 Meeting with Saraya Gomis</w:t>
      </w:r>
    </w:p>
    <w:p w14:paraId="3298CE1D" w14:textId="4561FBF5" w:rsidR="00D02F98" w:rsidRDefault="00D02F98" w:rsidP="005620F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29.06 Meeting with Liberian Minister</w:t>
      </w:r>
    </w:p>
    <w:p w14:paraId="5B0BBD5E" w14:textId="7AE10767" w:rsidR="00D02F98" w:rsidRDefault="00D02F98" w:rsidP="005620F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30.06 Meeting with Monsier Manche</w:t>
      </w:r>
    </w:p>
    <w:p w14:paraId="1CB7E56D" w14:textId="027CA9A1" w:rsidR="00CE1C3E" w:rsidRDefault="00CE1C3E" w:rsidP="005620F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13.07</w:t>
      </w:r>
      <w:r w:rsidRPr="00CE1C3E">
        <w:rPr>
          <w:rFonts w:ascii="Times New Roman" w:hAnsi="Times New Roman" w:cs="Times New Roman"/>
          <w:sz w:val="24"/>
          <w:szCs w:val="24"/>
        </w:rPr>
        <w:t xml:space="preserve"> Meeting DAAD Michael Hörig</w:t>
      </w:r>
    </w:p>
    <w:p w14:paraId="03843991" w14:textId="1E5F404C" w:rsidR="0002769C" w:rsidRPr="0002769C" w:rsidRDefault="0002769C" w:rsidP="005620F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2769C">
        <w:rPr>
          <w:rFonts w:ascii="Times New Roman" w:hAnsi="Times New Roman" w:cs="Times New Roman"/>
          <w:sz w:val="24"/>
          <w:szCs w:val="24"/>
          <w:lang w:val="en-GB"/>
        </w:rPr>
        <w:t>25.07 Meeting with „Get involved“ a</w:t>
      </w:r>
      <w:r>
        <w:rPr>
          <w:rFonts w:ascii="Times New Roman" w:hAnsi="Times New Roman" w:cs="Times New Roman"/>
          <w:sz w:val="24"/>
          <w:szCs w:val="24"/>
          <w:lang w:val="en-GB"/>
        </w:rPr>
        <w:t>ctivists</w:t>
      </w:r>
    </w:p>
    <w:p w14:paraId="71AF1A3A" w14:textId="658E17BB" w:rsidR="00AF0B5F" w:rsidRPr="0002769C" w:rsidRDefault="00AF0B5F" w:rsidP="00AF0B5F">
      <w:pPr>
        <w:pStyle w:val="Listenabsatz"/>
        <w:rPr>
          <w:rFonts w:ascii="Times New Roman" w:hAnsi="Times New Roman" w:cs="Times New Roman"/>
          <w:sz w:val="24"/>
          <w:szCs w:val="24"/>
          <w:lang w:val="en-GB"/>
        </w:rPr>
      </w:pPr>
    </w:p>
    <w:p w14:paraId="17315A18" w14:textId="54D14215" w:rsidR="00AF0B5F" w:rsidRPr="0002769C" w:rsidRDefault="00AF0B5F" w:rsidP="00AF0B5F">
      <w:pPr>
        <w:pStyle w:val="Listenabsatz"/>
        <w:rPr>
          <w:rFonts w:ascii="Times New Roman" w:hAnsi="Times New Roman" w:cs="Times New Roman"/>
          <w:sz w:val="24"/>
          <w:szCs w:val="24"/>
          <w:lang w:val="en-GB"/>
        </w:rPr>
      </w:pPr>
    </w:p>
    <w:sectPr w:rsidR="00AF0B5F" w:rsidRPr="000276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60A1"/>
    <w:multiLevelType w:val="hybridMultilevel"/>
    <w:tmpl w:val="7B0CE8B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37391C"/>
    <w:multiLevelType w:val="hybridMultilevel"/>
    <w:tmpl w:val="39980A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A2577"/>
    <w:multiLevelType w:val="hybridMultilevel"/>
    <w:tmpl w:val="200AA1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324297">
    <w:abstractNumId w:val="1"/>
  </w:num>
  <w:num w:numId="2" w16cid:durableId="2143620764">
    <w:abstractNumId w:val="0"/>
  </w:num>
  <w:num w:numId="3" w16cid:durableId="626592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F3"/>
    <w:rsid w:val="0002769C"/>
    <w:rsid w:val="000D5FB3"/>
    <w:rsid w:val="0012644C"/>
    <w:rsid w:val="001D022F"/>
    <w:rsid w:val="00331791"/>
    <w:rsid w:val="00343140"/>
    <w:rsid w:val="0034353E"/>
    <w:rsid w:val="004760FA"/>
    <w:rsid w:val="005306BD"/>
    <w:rsid w:val="005620F7"/>
    <w:rsid w:val="005A2EF7"/>
    <w:rsid w:val="005B0802"/>
    <w:rsid w:val="0068647B"/>
    <w:rsid w:val="007C70E1"/>
    <w:rsid w:val="008E39EF"/>
    <w:rsid w:val="00A26458"/>
    <w:rsid w:val="00AF0B5F"/>
    <w:rsid w:val="00B01EF3"/>
    <w:rsid w:val="00CE1C3E"/>
    <w:rsid w:val="00D02F98"/>
    <w:rsid w:val="00E15361"/>
    <w:rsid w:val="00EE286C"/>
    <w:rsid w:val="00F415A8"/>
    <w:rsid w:val="00F6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1578"/>
  <w15:chartTrackingRefBased/>
  <w15:docId w15:val="{F8CE5EE1-A2C0-4765-A0D1-8C2A7B82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1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 Herzberger-Fofana</dc:creator>
  <cp:keywords/>
  <dc:description/>
  <cp:lastModifiedBy>Pierrette Herzberger-Fofana</cp:lastModifiedBy>
  <cp:revision>13</cp:revision>
  <cp:lastPrinted>2022-09-01T09:36:00Z</cp:lastPrinted>
  <dcterms:created xsi:type="dcterms:W3CDTF">2022-07-20T10:08:00Z</dcterms:created>
  <dcterms:modified xsi:type="dcterms:W3CDTF">2022-09-08T10:56:00Z</dcterms:modified>
</cp:coreProperties>
</file>